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6C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E6">
        <w:rPr>
          <w:rFonts w:ascii="Times New Roman" w:hAnsi="Times New Roman"/>
          <w:b/>
          <w:sz w:val="24"/>
          <w:szCs w:val="24"/>
        </w:rPr>
        <w:t>Материально-техническое обеспечение учреждения культур</w:t>
      </w:r>
      <w:r w:rsidR="0013646C">
        <w:rPr>
          <w:rFonts w:ascii="Times New Roman" w:hAnsi="Times New Roman"/>
          <w:sz w:val="24"/>
          <w:szCs w:val="24"/>
        </w:rPr>
        <w:t>ы</w:t>
      </w:r>
    </w:p>
    <w:p w:rsidR="0013646C" w:rsidRDefault="0013646C" w:rsidP="003F15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46C">
        <w:rPr>
          <w:rFonts w:ascii="Times New Roman" w:hAnsi="Times New Roman"/>
          <w:b/>
          <w:sz w:val="24"/>
          <w:szCs w:val="24"/>
        </w:rPr>
        <w:t xml:space="preserve">Дом культуры </w:t>
      </w:r>
      <w:proofErr w:type="spellStart"/>
      <w:proofErr w:type="gramStart"/>
      <w:r w:rsidRPr="0013646C">
        <w:rPr>
          <w:rFonts w:ascii="Times New Roman" w:hAnsi="Times New Roman"/>
          <w:b/>
          <w:sz w:val="24"/>
          <w:szCs w:val="24"/>
        </w:rPr>
        <w:t>пгт.Бисерть</w:t>
      </w:r>
      <w:proofErr w:type="spellEnd"/>
      <w:proofErr w:type="gramEnd"/>
      <w:r w:rsidRPr="001364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646C">
        <w:rPr>
          <w:rFonts w:ascii="Times New Roman" w:hAnsi="Times New Roman"/>
          <w:b/>
          <w:sz w:val="24"/>
          <w:szCs w:val="24"/>
        </w:rPr>
        <w:t>ул.Ленина</w:t>
      </w:r>
      <w:proofErr w:type="spellEnd"/>
      <w:r w:rsidRPr="0013646C">
        <w:rPr>
          <w:rFonts w:ascii="Times New Roman" w:hAnsi="Times New Roman"/>
          <w:b/>
          <w:sz w:val="24"/>
          <w:szCs w:val="24"/>
        </w:rPr>
        <w:t xml:space="preserve"> №23</w:t>
      </w:r>
    </w:p>
    <w:p w:rsidR="00F0437E" w:rsidRPr="00F0437E" w:rsidRDefault="00F0437E" w:rsidP="003F15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МУК «ЦКД МБ и СД «Искра»</w:t>
      </w:r>
    </w:p>
    <w:p w:rsidR="003F157B" w:rsidRPr="0013646C" w:rsidRDefault="003F157B" w:rsidP="003F15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владения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Оперативное управление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постройки</w:t>
      </w:r>
      <w:bookmarkStart w:id="0" w:name="_GoBack"/>
      <w:bookmarkEnd w:id="0"/>
    </w:p>
    <w:p w:rsidR="003F157B" w:rsidRPr="0020698A" w:rsidRDefault="00050244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1 900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строения</w:t>
      </w:r>
    </w:p>
    <w:p w:rsidR="003F157B" w:rsidRPr="0020698A" w:rsidRDefault="00050244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Старинное кирпичное здание.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Соответствие строен</w:t>
      </w:r>
      <w:r>
        <w:rPr>
          <w:rFonts w:ascii="Times New Roman" w:hAnsi="Times New Roman"/>
          <w:sz w:val="24"/>
          <w:szCs w:val="24"/>
        </w:rPr>
        <w:t>ия санитарно-техническим нормам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Этажность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этаж</w:t>
      </w:r>
    </w:p>
    <w:p w:rsidR="003F157B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Здание дома </w:t>
      </w:r>
      <w:r>
        <w:rPr>
          <w:rFonts w:ascii="Times New Roman" w:hAnsi="Times New Roman"/>
          <w:sz w:val="24"/>
          <w:szCs w:val="24"/>
        </w:rPr>
        <w:t>культуры: площадь общая (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F157B" w:rsidRPr="0020698A" w:rsidRDefault="00050244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1439,</w:t>
      </w:r>
      <w:proofErr w:type="gramStart"/>
      <w:r>
        <w:rPr>
          <w:rFonts w:ascii="Times New Roman" w:hAnsi="Times New Roman"/>
          <w:sz w:val="24"/>
          <w:szCs w:val="24"/>
        </w:rPr>
        <w:t>6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>мельный участок: площадь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F157B" w:rsidRPr="0020698A" w:rsidRDefault="00050244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0,8 Га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централизованное водоснабжение, отопление, произведена  </w:t>
      </w:r>
      <w:r>
        <w:rPr>
          <w:rFonts w:ascii="Times New Roman" w:hAnsi="Times New Roman"/>
          <w:sz w:val="24"/>
          <w:szCs w:val="24"/>
        </w:rPr>
        <w:t xml:space="preserve">полная </w:t>
      </w:r>
      <w:r w:rsidRPr="0020698A">
        <w:rPr>
          <w:rFonts w:ascii="Times New Roman" w:hAnsi="Times New Roman"/>
          <w:sz w:val="24"/>
          <w:szCs w:val="24"/>
        </w:rPr>
        <w:t>замена оконных блоков на пластиковые оконные конструкции</w:t>
      </w:r>
      <w:r>
        <w:rPr>
          <w:rFonts w:ascii="Times New Roman" w:hAnsi="Times New Roman"/>
          <w:sz w:val="24"/>
          <w:szCs w:val="24"/>
        </w:rPr>
        <w:tab/>
      </w:r>
    </w:p>
    <w:p w:rsidR="003F157B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0698A">
        <w:rPr>
          <w:rFonts w:ascii="Times New Roman" w:hAnsi="Times New Roman"/>
          <w:sz w:val="24"/>
          <w:szCs w:val="24"/>
        </w:rPr>
        <w:t>атериально-техническое обеспечение</w:t>
      </w:r>
      <w:r>
        <w:rPr>
          <w:rFonts w:ascii="Times New Roman" w:hAnsi="Times New Roman"/>
          <w:sz w:val="24"/>
          <w:szCs w:val="24"/>
        </w:rPr>
        <w:t xml:space="preserve"> помещений учреждения культуры:</w:t>
      </w:r>
    </w:p>
    <w:p w:rsidR="003F157B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089"/>
        <w:gridCol w:w="5555"/>
      </w:tblGrid>
      <w:tr w:rsidR="003F157B" w:rsidTr="00E707E9">
        <w:trPr>
          <w:trHeight w:val="146"/>
        </w:trPr>
        <w:tc>
          <w:tcPr>
            <w:tcW w:w="1017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9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55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3F157B" w:rsidTr="00E707E9">
        <w:trPr>
          <w:trHeight w:val="146"/>
        </w:trPr>
        <w:tc>
          <w:tcPr>
            <w:tcW w:w="1017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Помещения для занятий кружковой деятельностью</w:t>
            </w:r>
            <w:r w:rsidR="00F76BF8">
              <w:rPr>
                <w:rFonts w:ascii="Times New Roman" w:hAnsi="Times New Roman"/>
                <w:sz w:val="24"/>
                <w:szCs w:val="24"/>
              </w:rPr>
              <w:t xml:space="preserve">           (кабинет для занятий хора, кабинет для занятий ансамбля русских народных инструментов)</w:t>
            </w:r>
          </w:p>
        </w:tc>
        <w:tc>
          <w:tcPr>
            <w:tcW w:w="5555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 xml:space="preserve">помещение оснащено мебелью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(столы, стулья, шкаф), микшерный пульт, компьютер, звуковая акустическая система, </w:t>
            </w:r>
            <w:r w:rsidRPr="00412B0B">
              <w:rPr>
                <w:rFonts w:ascii="Times New Roman" w:hAnsi="Times New Roman"/>
                <w:sz w:val="24"/>
                <w:szCs w:val="24"/>
              </w:rPr>
              <w:t>методические наработки</w:t>
            </w:r>
            <w:r w:rsidR="00E707E9">
              <w:rPr>
                <w:rFonts w:ascii="Times New Roman" w:hAnsi="Times New Roman"/>
                <w:sz w:val="24"/>
                <w:szCs w:val="24"/>
              </w:rPr>
              <w:t>, балалайки, народные инструменты, домра, баян, бас балалайка, шумовые инструменты,</w:t>
            </w:r>
            <w:r w:rsidR="00F7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7E9">
              <w:rPr>
                <w:rFonts w:ascii="Times New Roman" w:hAnsi="Times New Roman"/>
                <w:sz w:val="24"/>
                <w:szCs w:val="24"/>
              </w:rPr>
              <w:t>звуковая карта,</w:t>
            </w:r>
            <w:r w:rsidR="00F7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7E9">
              <w:rPr>
                <w:rFonts w:ascii="Times New Roman" w:hAnsi="Times New Roman"/>
                <w:sz w:val="24"/>
                <w:szCs w:val="24"/>
              </w:rPr>
              <w:t>музыкальный центр,</w:t>
            </w:r>
            <w:r w:rsidR="00F7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7E9">
              <w:rPr>
                <w:rFonts w:ascii="Times New Roman" w:hAnsi="Times New Roman"/>
                <w:sz w:val="24"/>
                <w:szCs w:val="24"/>
              </w:rPr>
              <w:t>ноутбук.</w:t>
            </w:r>
          </w:p>
        </w:tc>
      </w:tr>
      <w:tr w:rsidR="003F157B" w:rsidTr="00E707E9">
        <w:trPr>
          <w:trHeight w:val="146"/>
        </w:trPr>
        <w:tc>
          <w:tcPr>
            <w:tcW w:w="1017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555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для родителей и сотрудников,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огнетушители, звуковая акустическая система, </w:t>
            </w:r>
            <w:r w:rsidRPr="00412B0B">
              <w:rPr>
                <w:rFonts w:ascii="Times New Roman" w:hAnsi="Times New Roman"/>
                <w:sz w:val="24"/>
                <w:szCs w:val="24"/>
              </w:rPr>
              <w:t xml:space="preserve"> световое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орудование, зеркала, </w:t>
            </w:r>
            <w:r w:rsidR="00050244">
              <w:rPr>
                <w:rFonts w:ascii="Times New Roman" w:hAnsi="Times New Roman"/>
                <w:sz w:val="24"/>
                <w:szCs w:val="24"/>
              </w:rPr>
              <w:t>мягкая мебель.</w:t>
            </w:r>
          </w:p>
        </w:tc>
      </w:tr>
      <w:tr w:rsidR="003F157B" w:rsidTr="00E707E9">
        <w:trPr>
          <w:trHeight w:val="549"/>
        </w:trPr>
        <w:tc>
          <w:tcPr>
            <w:tcW w:w="1017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5555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Магнитофон,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роллмат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3617">
              <w:rPr>
                <w:rFonts w:ascii="Times New Roman" w:hAnsi="Times New Roman"/>
                <w:sz w:val="24"/>
                <w:szCs w:val="24"/>
              </w:rPr>
              <w:t>станки, зеркала, стол, кресло</w:t>
            </w:r>
            <w:r w:rsidR="00050244">
              <w:rPr>
                <w:rFonts w:ascii="Times New Roman" w:hAnsi="Times New Roman"/>
                <w:sz w:val="24"/>
                <w:szCs w:val="24"/>
              </w:rPr>
              <w:t xml:space="preserve"> офисное</w:t>
            </w:r>
            <w:r w:rsidR="00A63617">
              <w:rPr>
                <w:rFonts w:ascii="Times New Roman" w:hAnsi="Times New Roman"/>
                <w:sz w:val="24"/>
                <w:szCs w:val="24"/>
              </w:rPr>
              <w:t>, ПК,</w:t>
            </w:r>
          </w:p>
        </w:tc>
      </w:tr>
      <w:tr w:rsidR="00A63617" w:rsidTr="00E707E9">
        <w:trPr>
          <w:trHeight w:val="549"/>
        </w:trPr>
        <w:tc>
          <w:tcPr>
            <w:tcW w:w="1017" w:type="dxa"/>
          </w:tcPr>
          <w:p w:rsidR="00A63617" w:rsidRPr="00412B0B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9" w:type="dxa"/>
          </w:tcPr>
          <w:p w:rsidR="00A63617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5555" w:type="dxa"/>
          </w:tcPr>
          <w:p w:rsidR="00A63617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телевизор, зеркала, станки, диван, стол, ковер</w:t>
            </w:r>
          </w:p>
        </w:tc>
      </w:tr>
      <w:tr w:rsidR="003F157B" w:rsidTr="00E707E9">
        <w:trPr>
          <w:trHeight w:val="564"/>
        </w:trPr>
        <w:tc>
          <w:tcPr>
            <w:tcW w:w="1017" w:type="dxa"/>
          </w:tcPr>
          <w:p w:rsidR="003F157B" w:rsidRPr="00412B0B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9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 xml:space="preserve">Костюмерная </w:t>
            </w:r>
          </w:p>
        </w:tc>
        <w:tc>
          <w:tcPr>
            <w:tcW w:w="5555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костюмы взрослые хоровые,</w:t>
            </w:r>
            <w:r>
              <w:t xml:space="preserve"> </w:t>
            </w:r>
            <w:r w:rsidRPr="00412B0B">
              <w:rPr>
                <w:rFonts w:ascii="Times New Roman" w:hAnsi="Times New Roman"/>
                <w:sz w:val="24"/>
                <w:szCs w:val="24"/>
              </w:rPr>
              <w:t xml:space="preserve">тематическое оформление к праздникам, </w:t>
            </w:r>
          </w:p>
        </w:tc>
      </w:tr>
      <w:tr w:rsidR="003F157B" w:rsidTr="00E707E9">
        <w:trPr>
          <w:trHeight w:val="1951"/>
        </w:trPr>
        <w:tc>
          <w:tcPr>
            <w:tcW w:w="1017" w:type="dxa"/>
          </w:tcPr>
          <w:p w:rsidR="003F157B" w:rsidRPr="00412B0B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9" w:type="dxa"/>
          </w:tcPr>
          <w:p w:rsidR="003F157B" w:rsidRPr="00412B0B" w:rsidRDefault="00A043DF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(</w:t>
            </w:r>
            <w:r w:rsidR="003F157B" w:rsidRPr="00412B0B">
              <w:rPr>
                <w:rFonts w:ascii="Times New Roman" w:hAnsi="Times New Roman"/>
                <w:sz w:val="24"/>
                <w:szCs w:val="24"/>
              </w:rPr>
              <w:t>Сцена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5" w:type="dxa"/>
          </w:tcPr>
          <w:p w:rsidR="003F157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сцены,</w:t>
            </w:r>
            <w:r w:rsidRPr="0041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</w:t>
            </w:r>
            <w:r w:rsidRPr="00412B0B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3589">
              <w:rPr>
                <w:rFonts w:ascii="Times New Roman" w:hAnsi="Times New Roman"/>
                <w:sz w:val="24"/>
                <w:szCs w:val="24"/>
              </w:rPr>
              <w:t>суббасовая</w:t>
            </w:r>
            <w:proofErr w:type="spellEnd"/>
            <w:r w:rsidR="00EB3589">
              <w:rPr>
                <w:rFonts w:ascii="Times New Roman" w:hAnsi="Times New Roman"/>
                <w:sz w:val="24"/>
                <w:szCs w:val="24"/>
              </w:rPr>
              <w:t xml:space="preserve"> акустическая система, сценические напольные мониторы,</w:t>
            </w:r>
            <w:r w:rsidR="0013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3589">
              <w:rPr>
                <w:rFonts w:ascii="Times New Roman" w:hAnsi="Times New Roman"/>
                <w:sz w:val="24"/>
                <w:szCs w:val="24"/>
              </w:rPr>
              <w:t>мультикабель</w:t>
            </w:r>
            <w:proofErr w:type="spellEnd"/>
            <w:r w:rsidR="00EB3589">
              <w:rPr>
                <w:rFonts w:ascii="Times New Roman" w:hAnsi="Times New Roman"/>
                <w:sz w:val="24"/>
                <w:szCs w:val="24"/>
              </w:rPr>
              <w:t xml:space="preserve">, экран для проектора, проектор, софиты на выносах, рамповые огни напольные, световые головы, </w:t>
            </w:r>
            <w:r w:rsidR="00AB579F">
              <w:rPr>
                <w:rFonts w:ascii="Times New Roman" w:hAnsi="Times New Roman"/>
                <w:sz w:val="24"/>
                <w:szCs w:val="24"/>
              </w:rPr>
              <w:t>стойки микрофонные.</w:t>
            </w:r>
          </w:p>
          <w:p w:rsidR="00A63617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Кресла концертные</w:t>
            </w:r>
            <w:r w:rsidR="000502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57B" w:rsidTr="00E707E9">
        <w:trPr>
          <w:trHeight w:val="1951"/>
        </w:trPr>
        <w:tc>
          <w:tcPr>
            <w:tcW w:w="1017" w:type="dxa"/>
          </w:tcPr>
          <w:p w:rsidR="003F157B" w:rsidRPr="00412B0B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9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звукозаписи</w:t>
            </w:r>
          </w:p>
        </w:tc>
        <w:tc>
          <w:tcPr>
            <w:tcW w:w="5555" w:type="dxa"/>
          </w:tcPr>
          <w:p w:rsidR="003F157B" w:rsidRPr="00412B0B" w:rsidRDefault="00046EA3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С</w:t>
            </w:r>
            <w:r w:rsidR="003F157B" w:rsidRPr="00412B0B">
              <w:rPr>
                <w:rFonts w:ascii="Times New Roman" w:hAnsi="Times New Roman"/>
                <w:sz w:val="24"/>
                <w:szCs w:val="24"/>
              </w:rPr>
              <w:t>тулья</w:t>
            </w:r>
            <w:r>
              <w:rPr>
                <w:rFonts w:ascii="Times New Roman" w:hAnsi="Times New Roman"/>
                <w:sz w:val="24"/>
                <w:szCs w:val="24"/>
              </w:rPr>
              <w:t>, полка</w:t>
            </w:r>
            <w:r w:rsidR="000A54AB">
              <w:rPr>
                <w:rFonts w:ascii="Times New Roman" w:hAnsi="Times New Roman"/>
                <w:sz w:val="24"/>
                <w:szCs w:val="24"/>
              </w:rPr>
              <w:t>-стеллаж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стол, компьютер, микрофон студийный, мониторы студийные, стойки под студийные мониторы, звуковая карта, миди клавиатура, ламповый предусилитель,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графический эквалайзер, подавитель обратной связи, стойка микрофонная, наушники</w:t>
            </w:r>
          </w:p>
        </w:tc>
      </w:tr>
      <w:tr w:rsidR="003F157B" w:rsidTr="00E707E9">
        <w:trPr>
          <w:trHeight w:val="838"/>
        </w:trPr>
        <w:tc>
          <w:tcPr>
            <w:tcW w:w="1017" w:type="dxa"/>
          </w:tcPr>
          <w:p w:rsidR="003F157B" w:rsidRPr="00412B0B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89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5555" w:type="dxa"/>
          </w:tcPr>
          <w:p w:rsidR="003F157B" w:rsidRPr="00412B0B" w:rsidRDefault="003F157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Стеллажи, стол, стул, персональный компьютер, принтер</w:t>
            </w:r>
            <w:r w:rsidR="00A043DF">
              <w:rPr>
                <w:rFonts w:ascii="Times New Roman" w:hAnsi="Times New Roman"/>
                <w:sz w:val="24"/>
                <w:szCs w:val="24"/>
              </w:rPr>
              <w:t>, микшерный пульт, микрофон, акустическая система.</w:t>
            </w:r>
          </w:p>
        </w:tc>
      </w:tr>
      <w:tr w:rsidR="003F157B" w:rsidTr="00E707E9">
        <w:trPr>
          <w:trHeight w:val="1402"/>
        </w:trPr>
        <w:tc>
          <w:tcPr>
            <w:tcW w:w="1017" w:type="dxa"/>
          </w:tcPr>
          <w:p w:rsidR="003F157B" w:rsidRPr="00412B0B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89" w:type="dxa"/>
          </w:tcPr>
          <w:p w:rsidR="003F157B" w:rsidRPr="00412B0B" w:rsidRDefault="000A54AB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ВИА</w:t>
            </w:r>
          </w:p>
        </w:tc>
        <w:tc>
          <w:tcPr>
            <w:tcW w:w="5555" w:type="dxa"/>
          </w:tcPr>
          <w:p w:rsidR="003F157B" w:rsidRPr="00412B0B" w:rsidRDefault="003F157B" w:rsidP="000A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 xml:space="preserve">Столы, стулья, </w:t>
            </w:r>
            <w:r w:rsidR="000A54A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компьютер, акустическая система, гитарные </w:t>
            </w:r>
            <w:proofErr w:type="spellStart"/>
            <w:r w:rsidR="000A54AB">
              <w:rPr>
                <w:rFonts w:ascii="Times New Roman" w:hAnsi="Times New Roman"/>
                <w:sz w:val="24"/>
                <w:szCs w:val="24"/>
              </w:rPr>
              <w:t>комбоусилители</w:t>
            </w:r>
            <w:proofErr w:type="spellEnd"/>
            <w:r w:rsidR="000A54AB">
              <w:rPr>
                <w:rFonts w:ascii="Times New Roman" w:hAnsi="Times New Roman"/>
                <w:sz w:val="24"/>
                <w:szCs w:val="24"/>
              </w:rPr>
              <w:t>, барабанная установка, микшерный пульт, микрофоны, гитары, диван,</w:t>
            </w:r>
            <w:r w:rsidR="00A63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AB">
              <w:rPr>
                <w:rFonts w:ascii="Times New Roman" w:hAnsi="Times New Roman"/>
                <w:sz w:val="24"/>
                <w:szCs w:val="24"/>
              </w:rPr>
              <w:t>полка-стеллаж</w:t>
            </w:r>
            <w:r w:rsidR="00050244">
              <w:rPr>
                <w:rFonts w:ascii="Times New Roman" w:hAnsi="Times New Roman"/>
                <w:sz w:val="24"/>
                <w:szCs w:val="24"/>
              </w:rPr>
              <w:t>, стойки микрофонные, диван</w:t>
            </w:r>
          </w:p>
        </w:tc>
      </w:tr>
      <w:tr w:rsidR="003F157B" w:rsidTr="00E707E9">
        <w:trPr>
          <w:trHeight w:val="1128"/>
        </w:trPr>
        <w:tc>
          <w:tcPr>
            <w:tcW w:w="1017" w:type="dxa"/>
          </w:tcPr>
          <w:p w:rsidR="003F157B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707E9" w:rsidRPr="00412B0B" w:rsidRDefault="00E707E9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F157B" w:rsidRPr="00412B0B" w:rsidRDefault="00A043DF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(звукооператорская)</w:t>
            </w:r>
          </w:p>
        </w:tc>
        <w:tc>
          <w:tcPr>
            <w:tcW w:w="5555" w:type="dxa"/>
          </w:tcPr>
          <w:p w:rsidR="00E707E9" w:rsidRDefault="00A043DF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Микшерный пульт, микрофоны, станции для микрофонов,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DMX</w:t>
            </w:r>
            <w:r w:rsidRPr="00A0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контроллер, ноутбук, стабилизатор</w:t>
            </w:r>
            <w:r w:rsidR="00AB579F">
              <w:rPr>
                <w:rFonts w:ascii="Times New Roman" w:hAnsi="Times New Roman"/>
                <w:sz w:val="24"/>
                <w:szCs w:val="24"/>
              </w:rPr>
              <w:t>, коммутация</w:t>
            </w:r>
            <w:r w:rsidR="00A63617">
              <w:rPr>
                <w:rFonts w:ascii="Times New Roman" w:hAnsi="Times New Roman"/>
                <w:sz w:val="24"/>
                <w:szCs w:val="24"/>
              </w:rPr>
              <w:t>, подиум для звукооператора.</w:t>
            </w:r>
          </w:p>
          <w:p w:rsidR="00E707E9" w:rsidRPr="00A043DF" w:rsidRDefault="00E707E9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17" w:rsidTr="00E707E9">
        <w:trPr>
          <w:trHeight w:val="1128"/>
        </w:trPr>
        <w:tc>
          <w:tcPr>
            <w:tcW w:w="1017" w:type="dxa"/>
          </w:tcPr>
          <w:p w:rsidR="00A63617" w:rsidRPr="00412B0B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89" w:type="dxa"/>
          </w:tcPr>
          <w:p w:rsidR="00A63617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спортивно-патриотической деятельности.</w:t>
            </w:r>
          </w:p>
        </w:tc>
        <w:tc>
          <w:tcPr>
            <w:tcW w:w="5555" w:type="dxa"/>
          </w:tcPr>
          <w:p w:rsidR="00A63617" w:rsidRDefault="00A63617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комплекты, теннисные столы, привод Сума АК-105</w:t>
            </w:r>
          </w:p>
        </w:tc>
      </w:tr>
      <w:tr w:rsidR="00050244" w:rsidTr="00E707E9">
        <w:trPr>
          <w:trHeight w:val="1128"/>
        </w:trPr>
        <w:tc>
          <w:tcPr>
            <w:tcW w:w="1017" w:type="dxa"/>
          </w:tcPr>
          <w:p w:rsidR="00050244" w:rsidRDefault="00050244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89" w:type="dxa"/>
          </w:tcPr>
          <w:p w:rsidR="00050244" w:rsidRDefault="00050244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бухгалтерии</w:t>
            </w:r>
          </w:p>
        </w:tc>
        <w:tc>
          <w:tcPr>
            <w:tcW w:w="5555" w:type="dxa"/>
          </w:tcPr>
          <w:p w:rsidR="00050244" w:rsidRDefault="00050244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ПК, стеллажи, стулья, столы, кресла офисные</w:t>
            </w:r>
          </w:p>
        </w:tc>
      </w:tr>
      <w:tr w:rsidR="00050244" w:rsidTr="00E707E9">
        <w:trPr>
          <w:trHeight w:val="1128"/>
        </w:trPr>
        <w:tc>
          <w:tcPr>
            <w:tcW w:w="1017" w:type="dxa"/>
          </w:tcPr>
          <w:p w:rsidR="00050244" w:rsidRDefault="00050244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89" w:type="dxa"/>
          </w:tcPr>
          <w:p w:rsidR="00050244" w:rsidRDefault="00050244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Гардероб</w:t>
            </w:r>
          </w:p>
        </w:tc>
        <w:tc>
          <w:tcPr>
            <w:tcW w:w="5555" w:type="dxa"/>
          </w:tcPr>
          <w:p w:rsidR="00050244" w:rsidRDefault="00050244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Вешалки, центр видеонаблюдения мониторы видеорегистраторы.</w:t>
            </w:r>
          </w:p>
        </w:tc>
      </w:tr>
      <w:tr w:rsidR="00050244" w:rsidTr="00E707E9">
        <w:trPr>
          <w:trHeight w:val="1128"/>
        </w:trPr>
        <w:tc>
          <w:tcPr>
            <w:tcW w:w="1017" w:type="dxa"/>
          </w:tcPr>
          <w:p w:rsidR="00050244" w:rsidRDefault="00050244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89" w:type="dxa"/>
          </w:tcPr>
          <w:p w:rsidR="00050244" w:rsidRDefault="00050244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Вестибюль</w:t>
            </w:r>
          </w:p>
        </w:tc>
        <w:tc>
          <w:tcPr>
            <w:tcW w:w="5555" w:type="dxa"/>
          </w:tcPr>
          <w:p w:rsidR="00050244" w:rsidRDefault="00050244" w:rsidP="00EA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контроля  и управления доступом.</w:t>
            </w:r>
          </w:p>
        </w:tc>
      </w:tr>
    </w:tbl>
    <w:p w:rsidR="003F157B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Виды де</w:t>
      </w:r>
      <w:r>
        <w:rPr>
          <w:rFonts w:ascii="Times New Roman" w:hAnsi="Times New Roman"/>
          <w:sz w:val="24"/>
          <w:szCs w:val="24"/>
        </w:rPr>
        <w:t>ятельности учреждения культуры: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    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    проведение различных по форме и тематике культурно-массовых мероприятий-праздников,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    проведение спектаклей, концертов и других культурно-зрелищных и выставочных мероприятий;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    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lastRenderedPageBreak/>
        <w:t xml:space="preserve">   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    повышение квалификации творческих и административно-хозяйственных работников учреждения;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    осуществление справочной, информационной и рекламно-маркетинговой деятельности;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    предоставление гражданам дополнительн</w:t>
      </w:r>
      <w:r>
        <w:rPr>
          <w:rFonts w:ascii="Times New Roman" w:hAnsi="Times New Roman"/>
          <w:sz w:val="24"/>
          <w:szCs w:val="24"/>
        </w:rPr>
        <w:t>ых досуговых и сервисных услуг.</w:t>
      </w:r>
    </w:p>
    <w:p w:rsidR="003F157B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7B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Информационные ресурсы учреждения культуры: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7B" w:rsidRPr="0020698A" w:rsidRDefault="001E18E6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кабинеты  сотрудников</w:t>
      </w:r>
      <w:r w:rsidR="003F157B" w:rsidRPr="0020698A">
        <w:rPr>
          <w:rFonts w:ascii="Times New Roman" w:hAnsi="Times New Roman"/>
          <w:sz w:val="24"/>
          <w:szCs w:val="24"/>
        </w:rPr>
        <w:t xml:space="preserve"> учреждения </w:t>
      </w:r>
      <w:r>
        <w:rPr>
          <w:rFonts w:ascii="Times New Roman" w:hAnsi="Times New Roman"/>
          <w:sz w:val="24"/>
          <w:szCs w:val="24"/>
        </w:rPr>
        <w:t>оснащены компьютерным оборудованием, имеют</w:t>
      </w:r>
      <w:r w:rsidR="003F157B" w:rsidRPr="0020698A">
        <w:rPr>
          <w:rFonts w:ascii="Times New Roman" w:hAnsi="Times New Roman"/>
          <w:sz w:val="24"/>
          <w:szCs w:val="24"/>
        </w:rPr>
        <w:t xml:space="preserve"> доступ к информационным системам и информационно-телекоммуникационным сетям.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7B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Обеспечение бе</w:t>
      </w:r>
      <w:r>
        <w:rPr>
          <w:rFonts w:ascii="Times New Roman" w:hAnsi="Times New Roman"/>
          <w:sz w:val="24"/>
          <w:szCs w:val="24"/>
        </w:rPr>
        <w:t>зопасности учреждения культуры:</w:t>
      </w:r>
    </w:p>
    <w:p w:rsidR="003F157B" w:rsidRPr="0020698A" w:rsidRDefault="001E18E6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коридорах </w:t>
      </w:r>
      <w:r w:rsidR="003F157B" w:rsidRPr="0020698A">
        <w:rPr>
          <w:rFonts w:ascii="Times New Roman" w:hAnsi="Times New Roman"/>
          <w:sz w:val="24"/>
          <w:szCs w:val="24"/>
        </w:rPr>
        <w:t>име</w:t>
      </w:r>
      <w:r w:rsidR="003F157B">
        <w:rPr>
          <w:rFonts w:ascii="Times New Roman" w:hAnsi="Times New Roman"/>
          <w:sz w:val="24"/>
          <w:szCs w:val="24"/>
        </w:rPr>
        <w:t>е</w:t>
      </w:r>
      <w:r w:rsidR="003F157B" w:rsidRPr="0020698A">
        <w:rPr>
          <w:rFonts w:ascii="Times New Roman" w:hAnsi="Times New Roman"/>
          <w:sz w:val="24"/>
          <w:szCs w:val="24"/>
        </w:rPr>
        <w:t>тся схем</w:t>
      </w:r>
      <w:r w:rsidR="003F157B">
        <w:rPr>
          <w:rFonts w:ascii="Times New Roman" w:hAnsi="Times New Roman"/>
          <w:sz w:val="24"/>
          <w:szCs w:val="24"/>
        </w:rPr>
        <w:t>а эвакуации, в помещениях</w:t>
      </w:r>
      <w:r w:rsidR="003F157B" w:rsidRPr="0020698A">
        <w:rPr>
          <w:rFonts w:ascii="Times New Roman" w:hAnsi="Times New Roman"/>
          <w:sz w:val="24"/>
          <w:szCs w:val="24"/>
        </w:rPr>
        <w:t xml:space="preserve"> информационные указатели эвакуации (указатели выходов, движения людей и т.д.). Укрытий для персонала </w:t>
      </w:r>
      <w:r w:rsidR="003F157B">
        <w:rPr>
          <w:rFonts w:ascii="Times New Roman" w:hAnsi="Times New Roman"/>
          <w:sz w:val="24"/>
          <w:szCs w:val="24"/>
        </w:rPr>
        <w:t>и посетителей не предусмотрено.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На объекте имеется индивидуальная аптечка и медицинский комплект дл</w:t>
      </w:r>
      <w:r>
        <w:rPr>
          <w:rFonts w:ascii="Times New Roman" w:hAnsi="Times New Roman"/>
          <w:sz w:val="24"/>
          <w:szCs w:val="24"/>
        </w:rPr>
        <w:t>я оказания помощи пострадавшим.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Для эвакуации из учреждения предус</w:t>
      </w:r>
      <w:r>
        <w:rPr>
          <w:rFonts w:ascii="Times New Roman" w:hAnsi="Times New Roman"/>
          <w:sz w:val="24"/>
          <w:szCs w:val="24"/>
        </w:rPr>
        <w:t>мотрено 6 эвакуационных выходов.</w:t>
      </w:r>
    </w:p>
    <w:p w:rsidR="003F157B" w:rsidRPr="0020698A" w:rsidRDefault="003F157B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предусмотрены первичные средств</w:t>
      </w:r>
      <w:r>
        <w:rPr>
          <w:rFonts w:ascii="Times New Roman" w:hAnsi="Times New Roman"/>
          <w:sz w:val="24"/>
          <w:szCs w:val="24"/>
        </w:rPr>
        <w:t>а пожаротушения (огнетушители).</w:t>
      </w:r>
    </w:p>
    <w:p w:rsidR="003F157B" w:rsidRPr="0020698A" w:rsidRDefault="001E18E6" w:rsidP="003F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</w:t>
      </w:r>
      <w:r w:rsidR="003F157B" w:rsidRPr="0020698A">
        <w:rPr>
          <w:rFonts w:ascii="Times New Roman" w:hAnsi="Times New Roman"/>
          <w:sz w:val="24"/>
          <w:szCs w:val="24"/>
        </w:rPr>
        <w:t xml:space="preserve"> оборудовано автоматической пожарной сигнализацией  и системой оповещения людей</w:t>
      </w:r>
      <w:r w:rsidR="003F157B">
        <w:rPr>
          <w:rFonts w:ascii="Times New Roman" w:hAnsi="Times New Roman"/>
          <w:sz w:val="24"/>
          <w:szCs w:val="24"/>
        </w:rPr>
        <w:t xml:space="preserve"> при пожаре.</w:t>
      </w:r>
    </w:p>
    <w:p w:rsidR="003F157B" w:rsidRDefault="003F157B" w:rsidP="003F15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98A">
        <w:rPr>
          <w:rFonts w:ascii="Times New Roman" w:hAnsi="Times New Roman"/>
          <w:sz w:val="24"/>
          <w:szCs w:val="24"/>
        </w:rPr>
        <w:t>В учреждении регулярно проводятся мероприятия по соблюдению правил пожарной безопасности, по основам безопасности, учебные</w:t>
      </w: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7B" w:rsidRDefault="003F157B" w:rsidP="00B07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F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39"/>
    <w:rsid w:val="00046EA3"/>
    <w:rsid w:val="00050244"/>
    <w:rsid w:val="000A54AB"/>
    <w:rsid w:val="0013646C"/>
    <w:rsid w:val="001B619F"/>
    <w:rsid w:val="001E18E6"/>
    <w:rsid w:val="003F157B"/>
    <w:rsid w:val="0040102D"/>
    <w:rsid w:val="00837CDF"/>
    <w:rsid w:val="00852239"/>
    <w:rsid w:val="008E67C9"/>
    <w:rsid w:val="00A043DF"/>
    <w:rsid w:val="00A63617"/>
    <w:rsid w:val="00A8753E"/>
    <w:rsid w:val="00AB579F"/>
    <w:rsid w:val="00B074C7"/>
    <w:rsid w:val="00BC1CBC"/>
    <w:rsid w:val="00C13612"/>
    <w:rsid w:val="00E3440C"/>
    <w:rsid w:val="00E707E9"/>
    <w:rsid w:val="00EB3589"/>
    <w:rsid w:val="00F0437E"/>
    <w:rsid w:val="00F76BF8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BCAA2"/>
  <w15:docId w15:val="{62D1A831-5265-44DF-B74E-703E975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1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2020-11-11T13:34:00Z</cp:lastPrinted>
  <dcterms:created xsi:type="dcterms:W3CDTF">2020-08-05T10:04:00Z</dcterms:created>
  <dcterms:modified xsi:type="dcterms:W3CDTF">2020-11-12T05:01:00Z</dcterms:modified>
</cp:coreProperties>
</file>