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A4" w:rsidRPr="007F56A4" w:rsidRDefault="00F5303E" w:rsidP="007F5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6A4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</w:t>
      </w:r>
      <w:r w:rsidR="007F56A4" w:rsidRPr="007F56A4">
        <w:rPr>
          <w:rFonts w:ascii="Times New Roman" w:hAnsi="Times New Roman" w:cs="Times New Roman"/>
          <w:b/>
          <w:sz w:val="28"/>
          <w:szCs w:val="28"/>
        </w:rPr>
        <w:t xml:space="preserve">Музея истории Бисертского городского округа - </w:t>
      </w:r>
      <w:r w:rsidR="007F56A4" w:rsidRPr="007F56A4">
        <w:rPr>
          <w:rFonts w:ascii="Times New Roman" w:hAnsi="Times New Roman" w:cs="Times New Roman"/>
          <w:b/>
          <w:sz w:val="28"/>
          <w:szCs w:val="28"/>
        </w:rPr>
        <w:t>структурно</w:t>
      </w:r>
      <w:r w:rsidR="007F56A4" w:rsidRPr="007F56A4">
        <w:rPr>
          <w:rFonts w:ascii="Times New Roman" w:hAnsi="Times New Roman" w:cs="Times New Roman"/>
          <w:b/>
          <w:sz w:val="28"/>
          <w:szCs w:val="28"/>
        </w:rPr>
        <w:t>го</w:t>
      </w:r>
      <w:r w:rsidR="007F56A4" w:rsidRPr="007F56A4"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7F56A4" w:rsidRPr="007F56A4">
        <w:rPr>
          <w:rFonts w:ascii="Times New Roman" w:hAnsi="Times New Roman" w:cs="Times New Roman"/>
          <w:b/>
          <w:sz w:val="28"/>
          <w:szCs w:val="28"/>
        </w:rPr>
        <w:t>я</w:t>
      </w:r>
      <w:r w:rsidR="007F56A4" w:rsidRPr="007F56A4">
        <w:rPr>
          <w:rFonts w:ascii="Times New Roman" w:hAnsi="Times New Roman" w:cs="Times New Roman"/>
          <w:b/>
          <w:sz w:val="28"/>
          <w:szCs w:val="28"/>
        </w:rPr>
        <w:t xml:space="preserve"> МУК «ЦКД МБ и СД «Искра»</w:t>
      </w:r>
    </w:p>
    <w:p w:rsidR="007F56A4" w:rsidRDefault="007F56A4">
      <w:pPr>
        <w:rPr>
          <w:rFonts w:ascii="Times New Roman" w:hAnsi="Times New Roman" w:cs="Times New Roman"/>
          <w:sz w:val="28"/>
          <w:szCs w:val="28"/>
        </w:rPr>
      </w:pPr>
    </w:p>
    <w:p w:rsidR="007F56A4" w:rsidRDefault="007F56A4">
      <w:pPr>
        <w:rPr>
          <w:rFonts w:ascii="Times New Roman" w:hAnsi="Times New Roman" w:cs="Times New Roman"/>
          <w:sz w:val="28"/>
          <w:szCs w:val="28"/>
        </w:rPr>
      </w:pPr>
    </w:p>
    <w:p w:rsidR="001D62FA" w:rsidRPr="00F5303E" w:rsidRDefault="00F5303E">
      <w:pPr>
        <w:rPr>
          <w:rFonts w:ascii="Times New Roman" w:hAnsi="Times New Roman" w:cs="Times New Roman"/>
          <w:sz w:val="28"/>
          <w:szCs w:val="28"/>
        </w:rPr>
      </w:pPr>
      <w:r w:rsidRPr="00F5303E">
        <w:rPr>
          <w:rFonts w:ascii="Times New Roman" w:hAnsi="Times New Roman" w:cs="Times New Roman"/>
          <w:sz w:val="28"/>
          <w:szCs w:val="28"/>
        </w:rPr>
        <w:t>Площадь здания- 254,5 кв.м.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677"/>
      </w:tblGrid>
      <w:tr w:rsidR="00F5303E" w:rsidTr="0063595D">
        <w:tc>
          <w:tcPr>
            <w:tcW w:w="562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F5303E" w:rsidTr="0063595D">
        <w:tc>
          <w:tcPr>
            <w:tcW w:w="562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Кабинет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директора по патриотической деятельности</w:t>
            </w:r>
          </w:p>
        </w:tc>
        <w:tc>
          <w:tcPr>
            <w:tcW w:w="4677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Стол, диван, тумба, шкаф для документации, компьютер, МФУ, источник бесперебойного питания, телефон, кресло компьютерное.</w:t>
            </w:r>
          </w:p>
        </w:tc>
      </w:tr>
      <w:tr w:rsidR="00F5303E" w:rsidTr="0063595D">
        <w:tc>
          <w:tcPr>
            <w:tcW w:w="562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Кабинет специалистов</w:t>
            </w:r>
          </w:p>
        </w:tc>
        <w:tc>
          <w:tcPr>
            <w:tcW w:w="4677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оснащено мебелью (столы, шкаф, шкаф для документов, кресла компьютерные, тумбочка для документов); МФУ(2), компьютер(2), колонки, тел-факс, </w:t>
            </w:r>
          </w:p>
        </w:tc>
      </w:tr>
      <w:tr w:rsidR="00F5303E" w:rsidTr="0063595D">
        <w:tc>
          <w:tcPr>
            <w:tcW w:w="562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ардероб</w:t>
            </w:r>
          </w:p>
        </w:tc>
        <w:tc>
          <w:tcPr>
            <w:tcW w:w="4677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Банкетки, шкаф, стулья, стол</w:t>
            </w:r>
          </w:p>
        </w:tc>
      </w:tr>
      <w:tr w:rsidR="00F5303E" w:rsidTr="0063595D">
        <w:tc>
          <w:tcPr>
            <w:tcW w:w="562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Зал «Демидовский завод»</w:t>
            </w:r>
          </w:p>
        </w:tc>
        <w:tc>
          <w:tcPr>
            <w:tcW w:w="4677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Витрины,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экспонаты,</w:t>
            </w: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 xml:space="preserve"> банкетка, проектор, экран,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 xml:space="preserve"> центр, колонки, ноутбук.  </w:t>
            </w:r>
          </w:p>
        </w:tc>
      </w:tr>
      <w:tr w:rsidR="00F5303E" w:rsidTr="0063595D">
        <w:tc>
          <w:tcPr>
            <w:tcW w:w="562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Зал «Русская изба»</w:t>
            </w:r>
          </w:p>
        </w:tc>
        <w:tc>
          <w:tcPr>
            <w:tcW w:w="4677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Макет русской печи, ткацкий станок, витрины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экспонаты, манекен женский, зыбка.</w:t>
            </w:r>
          </w:p>
        </w:tc>
      </w:tr>
      <w:tr w:rsidR="00F5303E" w:rsidTr="0063595D">
        <w:tc>
          <w:tcPr>
            <w:tcW w:w="562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 xml:space="preserve">Лестница  </w:t>
            </w:r>
          </w:p>
        </w:tc>
        <w:tc>
          <w:tcPr>
            <w:tcW w:w="4677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Витрины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экспонаты.</w:t>
            </w: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5303E" w:rsidTr="0063595D">
        <w:tc>
          <w:tcPr>
            <w:tcW w:w="562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Зал «Афганистан»</w:t>
            </w:r>
          </w:p>
        </w:tc>
        <w:tc>
          <w:tcPr>
            <w:tcW w:w="4677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Витрины, манекен, экспонаты.</w:t>
            </w:r>
          </w:p>
        </w:tc>
      </w:tr>
      <w:tr w:rsidR="00F5303E" w:rsidTr="0063595D">
        <w:tc>
          <w:tcPr>
            <w:tcW w:w="562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Зал «Великая Отечественная война»</w:t>
            </w:r>
          </w:p>
        </w:tc>
        <w:tc>
          <w:tcPr>
            <w:tcW w:w="4677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Витрины,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экспонаты, макет землянки, манекен, ширмы. </w:t>
            </w:r>
          </w:p>
        </w:tc>
      </w:tr>
      <w:tr w:rsidR="00F5303E" w:rsidTr="0063595D">
        <w:tc>
          <w:tcPr>
            <w:tcW w:w="562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Зал «Послевоенный»</w:t>
            </w:r>
          </w:p>
        </w:tc>
        <w:tc>
          <w:tcPr>
            <w:tcW w:w="4677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Витрины,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экспонаты,</w:t>
            </w: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 xml:space="preserve"> макет церкви.</w:t>
            </w:r>
          </w:p>
        </w:tc>
      </w:tr>
      <w:tr w:rsidR="00F5303E" w:rsidTr="0063595D">
        <w:tc>
          <w:tcPr>
            <w:tcW w:w="562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Зал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Уралсельмаш</w:t>
            </w: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 xml:space="preserve">Витрины,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экспонаты, </w:t>
            </w: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банкетки.</w:t>
            </w:r>
          </w:p>
        </w:tc>
      </w:tr>
      <w:tr w:rsidR="00F5303E" w:rsidTr="0063595D">
        <w:tc>
          <w:tcPr>
            <w:tcW w:w="562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Зал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Бисертский опытный л</w:t>
            </w: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еспромхоз»</w:t>
            </w:r>
          </w:p>
        </w:tc>
        <w:tc>
          <w:tcPr>
            <w:tcW w:w="4677" w:type="dxa"/>
          </w:tcPr>
          <w:p w:rsidR="00F5303E" w:rsidRPr="00091632" w:rsidRDefault="00F5303E" w:rsidP="0063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>Витрины,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экспонаты,</w:t>
            </w:r>
            <w:r w:rsidRPr="00091632">
              <w:rPr>
                <w:rFonts w:ascii="Times New Roman" w:hAnsi="Times New Roman" w:cs="Times New Roman"/>
                <w:sz w:val="28"/>
                <w:szCs w:val="28"/>
              </w:rPr>
              <w:t xml:space="preserve"> стол журнальный.</w:t>
            </w:r>
          </w:p>
        </w:tc>
      </w:tr>
    </w:tbl>
    <w:p w:rsidR="00F5303E" w:rsidRDefault="00F5303E"/>
    <w:sectPr w:rsidR="00F5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DD" w:rsidRDefault="004E14DD" w:rsidP="00F5303E">
      <w:pPr>
        <w:spacing w:after="0" w:line="240" w:lineRule="auto"/>
      </w:pPr>
      <w:r>
        <w:separator/>
      </w:r>
    </w:p>
  </w:endnote>
  <w:endnote w:type="continuationSeparator" w:id="0">
    <w:p w:rsidR="004E14DD" w:rsidRDefault="004E14DD" w:rsidP="00F5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DD" w:rsidRDefault="004E14DD" w:rsidP="00F5303E">
      <w:pPr>
        <w:spacing w:after="0" w:line="240" w:lineRule="auto"/>
      </w:pPr>
      <w:r>
        <w:separator/>
      </w:r>
    </w:p>
  </w:footnote>
  <w:footnote w:type="continuationSeparator" w:id="0">
    <w:p w:rsidR="004E14DD" w:rsidRDefault="004E14DD" w:rsidP="00F5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98"/>
    <w:rsid w:val="00091632"/>
    <w:rsid w:val="001D62FA"/>
    <w:rsid w:val="001E5B63"/>
    <w:rsid w:val="004E14DD"/>
    <w:rsid w:val="007F56A4"/>
    <w:rsid w:val="00817B2D"/>
    <w:rsid w:val="00AF5DB2"/>
    <w:rsid w:val="00DF0B67"/>
    <w:rsid w:val="00E55598"/>
    <w:rsid w:val="00F5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8E6ED"/>
  <w15:chartTrackingRefBased/>
  <w15:docId w15:val="{09392F0E-5B60-4E12-ACC4-02F8EBF0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03E"/>
  </w:style>
  <w:style w:type="paragraph" w:styleId="a6">
    <w:name w:val="footer"/>
    <w:basedOn w:val="a"/>
    <w:link w:val="a7"/>
    <w:uiPriority w:val="99"/>
    <w:unhideWhenUsed/>
    <w:rsid w:val="00F5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Токарева</dc:creator>
  <cp:keywords/>
  <dc:description/>
  <cp:lastModifiedBy>Admin</cp:lastModifiedBy>
  <cp:revision>5</cp:revision>
  <dcterms:created xsi:type="dcterms:W3CDTF">2020-11-11T11:15:00Z</dcterms:created>
  <dcterms:modified xsi:type="dcterms:W3CDTF">2020-11-12T05:02:00Z</dcterms:modified>
</cp:coreProperties>
</file>